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35" w:rsidRPr="00E94A35" w:rsidRDefault="00E94A35" w:rsidP="00E94A35">
      <w:pPr>
        <w:shd w:val="clear" w:color="auto" w:fill="FFFFFF"/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  <w:t>Береги велосипед, чтобы не украли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В преддверии весны всё большую популярность приобретает передвижение на велосипедах и транспортных средствах, приравненных к ним. Вместе с тем растет также количество хищений «двухколесных друзей».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 xml:space="preserve">Основной причиной совершения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 xml:space="preserve">таких </w:t>
      </w:r>
      <w:r w:rsidRPr="00E94A3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преступлений становится беспечность самих владельцев велосипедов, а также игнорирование должных мер по обеспечению сохранности принадлежащего им имущества.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 xml:space="preserve">В </w:t>
      </w:r>
      <w:proofErr w:type="spellStart"/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>Столинский</w:t>
      </w:r>
      <w:proofErr w:type="spellEnd"/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 xml:space="preserve"> РОВД поступило сообщение от 68-летней жительницы одного из городов района, что неизвестный, похитил принадлежащий ей велосипед, который женщина хранила на велостоянке вблизи дома. Сумма ущерба составила чуть более 200 рублей.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>В ходе проведения оперативно-</w:t>
      </w:r>
      <w:proofErr w:type="spellStart"/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>разыскных</w:t>
      </w:r>
      <w:proofErr w:type="spellEnd"/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 xml:space="preserve"> мероприятий, было установлено, что к краже причастен 66-летний житель </w:t>
      </w:r>
      <w:proofErr w:type="spellStart"/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>Столинского</w:t>
      </w:r>
      <w:proofErr w:type="spellEnd"/>
      <w:r w:rsidRPr="00E94A35">
        <w:rPr>
          <w:rFonts w:ascii="Times New Roman" w:eastAsia="Times New Roman" w:hAnsi="Times New Roman" w:cs="Times New Roman"/>
          <w:i/>
          <w:color w:val="0070C0"/>
          <w:spacing w:val="4"/>
          <w:sz w:val="30"/>
          <w:szCs w:val="30"/>
          <w:lang w:eastAsia="ru-RU"/>
        </w:rPr>
        <w:t xml:space="preserve"> района, ранее попадавший в поле зрения правоохранителей.</w:t>
      </w:r>
    </w:p>
    <w:p w:rsidR="00E94A35" w:rsidRDefault="00E94A35" w:rsidP="00E94A35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noProof/>
          <w:color w:val="000000"/>
          <w:spacing w:val="4"/>
          <w:sz w:val="30"/>
          <w:szCs w:val="30"/>
          <w:lang w:eastAsia="ru-RU"/>
        </w:rPr>
        <w:drawing>
          <wp:inline distT="0" distB="0" distL="0" distR="0" wp14:anchorId="67D65EF5" wp14:editId="53C779E1">
            <wp:extent cx="6004285" cy="4501748"/>
            <wp:effectExtent l="0" t="0" r="0" b="0"/>
            <wp:docPr id="2" name="Рисунок 2" descr="https://brest.mvd.gov.by/uploads2/news/10845/7cc5a9fe51cc49ed4e88877dbdc6048664be8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10845/7cc5a9fe51cc49ed4e88877dbdc6048664be812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05" cy="450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A35" w:rsidRDefault="00E94A35" w:rsidP="00E94A35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Выяснилось, что мужчина, приехал в город с целью погостить у знакомых. Следуя по одной из улиц </w:t>
      </w:r>
      <w:proofErr w:type="gramStart"/>
      <w:r w:rsidRPr="00E94A3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города</w:t>
      </w:r>
      <w:proofErr w:type="gramEnd"/>
      <w:r w:rsidRPr="00E94A3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мужчина обратил внимание на оставленный без присмотра велосипед, находившийся на </w:t>
      </w:r>
      <w:proofErr w:type="spellStart"/>
      <w:r w:rsidRPr="00E94A3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велопарковке</w:t>
      </w:r>
      <w:proofErr w:type="spellEnd"/>
      <w:r w:rsidRPr="00E94A3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расположенной вблизи жилого дома. В последующем, фигурант подошел к велосипеду и увел его к себе домой.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 беседе с правоохранителями фигурант признал свою вину, пояснив, что украл чужое имущество для личных целей.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</w:t>
      </w:r>
      <w:r w:rsidRPr="00E94A3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Похищенное изъято. В отношении фигуранта следователями возбуждено уголовное дело за кражу.</w:t>
      </w:r>
      <w:bookmarkStart w:id="0" w:name="_GoBack"/>
      <w:bookmarkEnd w:id="0"/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F531E6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Чтобы не стать жертвой злоумышленников, правоохранители советуют придерживаться определенных правил, которые сведут к минимуму возможность потерять «двухколесного друга»: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>- при покупке велосипеда сделайте его фотографию, запишите точное название фирмы-изготовителя, модели изделия, заводской номер рамы. Разместите на велосипеде наклейку, гравировку, мелкие элементы и детали, по которым сможете идентифицировать именно свой велосипед;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>- если необходимо отлучиться на незначительный промежуток времени, то оставляйте велосипед в поле зрения уличных систем видеонаблюдения. Постарайтесь пристегнуть его специальным запирающим устройством;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>- не оставляйте велосипед на ночь (в том числе не пристегнутым) на лестничных площадках и подъездах многоквартирных жилых домов, около подъездов и частных домов. Забирайте велосипед в квартиру (можно расположить его на балконе), либо воспользуйтесь запираемым подвальным помещением.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Что делать, если ваш велосипед украли: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iCs/>
          <w:color w:val="0070C0"/>
          <w:spacing w:val="4"/>
          <w:sz w:val="30"/>
          <w:szCs w:val="30"/>
          <w:lang w:eastAsia="ru-RU"/>
        </w:rPr>
        <w:t>- как только обнаружили пропажу велосипеда, сразу же звоните в милицию по телефону «102»;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iCs/>
          <w:color w:val="0070C0"/>
          <w:spacing w:val="4"/>
          <w:sz w:val="30"/>
          <w:szCs w:val="30"/>
          <w:lang w:eastAsia="ru-RU"/>
        </w:rPr>
        <w:t>- запомните или запишите время кражи. Осмотрите место происшествия;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iCs/>
          <w:color w:val="0070C0"/>
          <w:spacing w:val="4"/>
          <w:sz w:val="30"/>
          <w:szCs w:val="30"/>
          <w:lang w:eastAsia="ru-RU"/>
        </w:rPr>
        <w:t>- поищите вокруг камеры видеонаблюдения;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iCs/>
          <w:color w:val="0070C0"/>
          <w:spacing w:val="4"/>
          <w:sz w:val="30"/>
          <w:szCs w:val="30"/>
          <w:lang w:eastAsia="ru-RU"/>
        </w:rPr>
        <w:t>- постарайтесь найти свидетелей, запишите номера их телефонов и адреса проживания;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iCs/>
          <w:color w:val="0070C0"/>
          <w:spacing w:val="4"/>
          <w:sz w:val="30"/>
          <w:szCs w:val="30"/>
          <w:lang w:eastAsia="ru-RU"/>
        </w:rPr>
        <w:t>- при обращении в милицию с заявлением о краже желательно иметь при себе документы на велосипед, его фотографии или детальное описание;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iCs/>
          <w:color w:val="0070C0"/>
          <w:spacing w:val="4"/>
          <w:sz w:val="30"/>
          <w:szCs w:val="30"/>
          <w:lang w:eastAsia="ru-RU"/>
        </w:rPr>
        <w:t>- сообщите о краже всем друзьям, возможно, ваш велосипед попадется на глаза в городе кому-нибудь из них;</w:t>
      </w:r>
    </w:p>
    <w:p w:rsidR="00E94A35" w:rsidRPr="00E94A35" w:rsidRDefault="00E94A35" w:rsidP="00E94A35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</w:pPr>
      <w:r w:rsidRPr="00E94A35">
        <w:rPr>
          <w:rFonts w:ascii="Times New Roman" w:eastAsia="Times New Roman" w:hAnsi="Times New Roman" w:cs="Times New Roman"/>
          <w:b/>
          <w:i/>
          <w:iCs/>
          <w:color w:val="0070C0"/>
          <w:spacing w:val="4"/>
          <w:sz w:val="30"/>
          <w:szCs w:val="30"/>
          <w:lang w:eastAsia="ru-RU"/>
        </w:rPr>
        <w:t>- просматривайте местные объявления о продаже подержанных велосипедов.</w:t>
      </w:r>
    </w:p>
    <w:p w:rsidR="00E94A35" w:rsidRDefault="00E94A35" w:rsidP="00E94A3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</w:p>
    <w:p w:rsidR="00E94A35" w:rsidRPr="00E94A35" w:rsidRDefault="00E94A35" w:rsidP="00E94A3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По </w:t>
      </w:r>
      <w:r w:rsidRPr="00E94A35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информации УВД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Брестского облисполкома</w:t>
      </w:r>
    </w:p>
    <w:p w:rsidR="003D07B3" w:rsidRPr="00E94A35" w:rsidRDefault="00F531E6" w:rsidP="00E94A35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3D07B3" w:rsidRPr="00E94A35" w:rsidSect="00E94A3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71"/>
    <w:rsid w:val="00116190"/>
    <w:rsid w:val="0020651B"/>
    <w:rsid w:val="006713B1"/>
    <w:rsid w:val="0067769B"/>
    <w:rsid w:val="008D1004"/>
    <w:rsid w:val="00C703D0"/>
    <w:rsid w:val="00CD1B91"/>
    <w:rsid w:val="00D51A71"/>
    <w:rsid w:val="00E94A35"/>
    <w:rsid w:val="00F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C714-0BB0-4D00-974C-888A043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4</cp:revision>
  <dcterms:created xsi:type="dcterms:W3CDTF">2024-03-15T05:11:00Z</dcterms:created>
  <dcterms:modified xsi:type="dcterms:W3CDTF">2024-03-15T05:20:00Z</dcterms:modified>
</cp:coreProperties>
</file>